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233" w:rsidRPr="00D26B6D" w:rsidRDefault="00D26B6D" w:rsidP="00D26B6D">
      <w:pPr>
        <w:spacing w:line="276" w:lineRule="auto"/>
        <w:jc w:val="both"/>
        <w:rPr>
          <w:rFonts w:ascii="EurostileConReg" w:hAnsi="EurostileConReg"/>
        </w:rPr>
      </w:pPr>
      <w:bookmarkStart w:id="0" w:name="_GoBack"/>
      <w:bookmarkEnd w:id="0"/>
      <w:r>
        <w:rPr>
          <w:rFonts w:ascii="EurostileConReg" w:hAnsi="EurostileConReg"/>
          <w:noProof/>
        </w:rPr>
        <w:drawing>
          <wp:inline distT="0" distB="0" distL="0" distR="0" wp14:anchorId="16324FB5" wp14:editId="23287E84">
            <wp:extent cx="6120130" cy="75628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logo_01_nowe.jpg"/>
                    <pic:cNvPicPr/>
                  </pic:nvPicPr>
                  <pic:blipFill>
                    <a:blip r:embed="rId7">
                      <a:extLst>
                        <a:ext uri="{28A0092B-C50C-407E-A947-70E740481C1C}">
                          <a14:useLocalDpi xmlns:a14="http://schemas.microsoft.com/office/drawing/2010/main" val="0"/>
                        </a:ext>
                      </a:extLst>
                    </a:blip>
                    <a:stretch>
                      <a:fillRect/>
                    </a:stretch>
                  </pic:blipFill>
                  <pic:spPr>
                    <a:xfrm>
                      <a:off x="0" y="0"/>
                      <a:ext cx="6120130" cy="756285"/>
                    </a:xfrm>
                    <a:prstGeom prst="rect">
                      <a:avLst/>
                    </a:prstGeom>
                  </pic:spPr>
                </pic:pic>
              </a:graphicData>
            </a:graphic>
          </wp:inline>
        </w:drawing>
      </w:r>
    </w:p>
    <w:p w:rsidR="00056233" w:rsidRPr="00D26B6D" w:rsidRDefault="00056233" w:rsidP="00D26B6D">
      <w:pPr>
        <w:spacing w:line="276" w:lineRule="auto"/>
        <w:jc w:val="both"/>
        <w:rPr>
          <w:rFonts w:ascii="EurostileConReg" w:hAnsi="EurostileConReg"/>
        </w:rPr>
      </w:pPr>
    </w:p>
    <w:p w:rsidR="00056233" w:rsidRPr="00D26B6D" w:rsidRDefault="00056233" w:rsidP="00D26B6D">
      <w:pPr>
        <w:spacing w:line="276" w:lineRule="auto"/>
        <w:jc w:val="both"/>
        <w:rPr>
          <w:rFonts w:ascii="EurostileConReg" w:hAnsi="EurostileConReg"/>
        </w:rPr>
      </w:pPr>
    </w:p>
    <w:p w:rsidR="00056233" w:rsidRPr="00D26B6D" w:rsidRDefault="00056233" w:rsidP="00D26B6D">
      <w:pPr>
        <w:spacing w:line="276" w:lineRule="auto"/>
        <w:jc w:val="both"/>
        <w:rPr>
          <w:rFonts w:ascii="EurostileConReg" w:hAnsi="EurostileConReg" w:cs="Tahoma"/>
        </w:rPr>
      </w:pPr>
      <w:r>
        <w:rPr>
          <w:rFonts w:ascii="EurostileConReg" w:hAnsi="EurostileConReg"/>
        </w:rPr>
        <w:t>SPORT-TRANSFER sp. z o.o.</w:t>
      </w:r>
    </w:p>
    <w:p w:rsidR="00056233" w:rsidRPr="00D26B6D" w:rsidRDefault="00056233" w:rsidP="00D26B6D">
      <w:pPr>
        <w:spacing w:line="276" w:lineRule="auto"/>
        <w:jc w:val="both"/>
        <w:rPr>
          <w:rFonts w:ascii="EurostileConReg" w:hAnsi="EurostileConReg" w:cs="Tahoma"/>
        </w:rPr>
      </w:pPr>
      <w:r>
        <w:rPr>
          <w:rFonts w:ascii="EurostileConReg" w:hAnsi="EurostileConReg"/>
        </w:rPr>
        <w:t>Jawornik 564</w:t>
      </w:r>
    </w:p>
    <w:p w:rsidR="00056233" w:rsidRPr="00D26B6D" w:rsidRDefault="00056233" w:rsidP="00D26B6D">
      <w:pPr>
        <w:spacing w:line="276" w:lineRule="auto"/>
        <w:jc w:val="both"/>
        <w:rPr>
          <w:rFonts w:ascii="EurostileConReg" w:hAnsi="EurostileConReg" w:cs="Tahoma"/>
        </w:rPr>
      </w:pPr>
      <w:r>
        <w:rPr>
          <w:rFonts w:ascii="EurostileConReg" w:hAnsi="EurostileConReg"/>
        </w:rPr>
        <w:t>PL-32-400 Myślenice</w:t>
      </w:r>
    </w:p>
    <w:p w:rsidR="00056233" w:rsidRPr="00D26B6D" w:rsidRDefault="00056233" w:rsidP="00D26B6D">
      <w:pPr>
        <w:spacing w:line="276" w:lineRule="auto"/>
        <w:jc w:val="both"/>
        <w:rPr>
          <w:rFonts w:ascii="EurostileConReg" w:hAnsi="EurostileConReg" w:cs="Tahoma"/>
        </w:rPr>
      </w:pPr>
      <w:r>
        <w:rPr>
          <w:rFonts w:ascii="EurostileConReg" w:hAnsi="EurostileConReg"/>
        </w:rPr>
        <w:t xml:space="preserve">Tel.: +48 12 649 14 83 </w:t>
      </w:r>
    </w:p>
    <w:p w:rsidR="00056233" w:rsidRPr="00D26B6D" w:rsidRDefault="00D26B6D" w:rsidP="00D26B6D">
      <w:pPr>
        <w:spacing w:line="276" w:lineRule="auto"/>
        <w:jc w:val="both"/>
        <w:rPr>
          <w:rFonts w:ascii="EurostileConReg" w:hAnsi="EurostileConReg" w:cs="Tahoma"/>
        </w:rPr>
      </w:pPr>
      <w:r>
        <w:rPr>
          <w:rFonts w:ascii="EurostileConReg" w:hAnsi="EurostileConReg"/>
        </w:rPr>
        <w:t>E-Mail: biuro@sport-transfer.com.pl</w:t>
      </w:r>
    </w:p>
    <w:p w:rsidR="00056233" w:rsidRPr="00D26B6D" w:rsidRDefault="00056233" w:rsidP="00D26B6D">
      <w:pPr>
        <w:spacing w:line="276" w:lineRule="auto"/>
        <w:jc w:val="both"/>
        <w:rPr>
          <w:rFonts w:ascii="EurostileConReg" w:hAnsi="EurostileConReg" w:cs="Tahoma"/>
        </w:rPr>
      </w:pPr>
    </w:p>
    <w:p w:rsidR="00056233" w:rsidRPr="00D26B6D" w:rsidRDefault="00056233" w:rsidP="00D26B6D">
      <w:pPr>
        <w:spacing w:line="276" w:lineRule="auto"/>
        <w:jc w:val="both"/>
        <w:rPr>
          <w:rFonts w:ascii="EurostileConReg" w:hAnsi="EurostileConReg"/>
        </w:rPr>
      </w:pPr>
    </w:p>
    <w:p w:rsidR="00056233" w:rsidRPr="00D26B6D" w:rsidRDefault="00056233" w:rsidP="00D26B6D">
      <w:pPr>
        <w:spacing w:line="276" w:lineRule="auto"/>
        <w:jc w:val="both"/>
        <w:rPr>
          <w:rFonts w:ascii="EurostileConReg" w:hAnsi="EurostileConReg" w:cs="Tahoma"/>
        </w:rPr>
      </w:pPr>
      <w:r>
        <w:rPr>
          <w:rFonts w:ascii="EurostileConReg" w:hAnsi="EurostileConReg"/>
        </w:rPr>
        <w:t>MONTAGE- UND BETRIEBSANLEITUNG FÜR SPORTAUSRÜSTUNG</w:t>
      </w:r>
    </w:p>
    <w:p w:rsidR="00056233" w:rsidRPr="00D26B6D" w:rsidRDefault="00056233" w:rsidP="00D26B6D">
      <w:pPr>
        <w:spacing w:line="276" w:lineRule="auto"/>
        <w:jc w:val="both"/>
        <w:rPr>
          <w:rFonts w:ascii="EurostileConReg" w:hAnsi="EurostileConReg" w:cs="Tahoma"/>
        </w:rPr>
      </w:pPr>
    </w:p>
    <w:p w:rsidR="00056233" w:rsidRPr="00D26B6D" w:rsidRDefault="00056233" w:rsidP="00D26B6D">
      <w:pPr>
        <w:spacing w:line="276" w:lineRule="auto"/>
        <w:jc w:val="both"/>
        <w:rPr>
          <w:rFonts w:ascii="EurostileConReg" w:hAnsi="EurostileConReg" w:cs="Tahoma"/>
        </w:rPr>
      </w:pPr>
    </w:p>
    <w:p w:rsidR="00056233" w:rsidRPr="00D26B6D" w:rsidRDefault="00056233" w:rsidP="00D26B6D">
      <w:pPr>
        <w:spacing w:line="276" w:lineRule="auto"/>
        <w:jc w:val="both"/>
        <w:rPr>
          <w:rFonts w:ascii="EurostileConReg" w:hAnsi="EurostileConReg" w:cs="Tahoma"/>
          <w:b/>
          <w:bCs/>
        </w:rPr>
      </w:pPr>
      <w:r>
        <w:rPr>
          <w:rFonts w:ascii="EurostileConReg" w:hAnsi="EurostileConReg"/>
        </w:rPr>
        <w:t xml:space="preserve">Produkt: </w:t>
      </w:r>
      <w:r>
        <w:rPr>
          <w:rFonts w:ascii="EurostileConReg" w:hAnsi="EurostileConReg"/>
          <w:b/>
          <w:bCs/>
        </w:rPr>
        <w:t>Sprossenwand</w:t>
      </w:r>
    </w:p>
    <w:p w:rsidR="00056233" w:rsidRPr="00D26B6D" w:rsidRDefault="00937CCE" w:rsidP="00D26B6D">
      <w:pPr>
        <w:spacing w:line="276" w:lineRule="auto"/>
        <w:jc w:val="both"/>
        <w:rPr>
          <w:rFonts w:ascii="EurostileConReg" w:hAnsi="EurostileConReg" w:cs="Tahoma"/>
        </w:rPr>
      </w:pPr>
      <w:r>
        <w:rPr>
          <w:rFonts w:ascii="EurostileConReg" w:hAnsi="EurostileConReg"/>
        </w:rPr>
        <w:t>Art.-Nr.: 16 001, 16 002, 16 003, 16 004</w:t>
      </w:r>
    </w:p>
    <w:p w:rsidR="00056233" w:rsidRPr="00D26B6D" w:rsidRDefault="00056233" w:rsidP="00D26B6D">
      <w:pPr>
        <w:spacing w:line="276" w:lineRule="auto"/>
        <w:jc w:val="both"/>
        <w:rPr>
          <w:rFonts w:ascii="EurostileConReg" w:hAnsi="EurostileConReg" w:cs="Tahoma"/>
        </w:rPr>
      </w:pPr>
    </w:p>
    <w:p w:rsidR="00056233" w:rsidRPr="00D26B6D" w:rsidRDefault="00056233" w:rsidP="00D26B6D">
      <w:pPr>
        <w:spacing w:line="276" w:lineRule="auto"/>
        <w:jc w:val="both"/>
        <w:rPr>
          <w:rFonts w:ascii="EurostileConReg" w:hAnsi="EurostileConReg" w:cs="Tahoma"/>
        </w:rPr>
      </w:pPr>
    </w:p>
    <w:p w:rsidR="00056233" w:rsidRPr="00D26B6D" w:rsidRDefault="00937CCE" w:rsidP="00D26B6D">
      <w:pPr>
        <w:spacing w:line="276" w:lineRule="auto"/>
        <w:jc w:val="both"/>
        <w:rPr>
          <w:rFonts w:ascii="EurostileConReg" w:hAnsi="EurostileConReg" w:cs="Tahoma"/>
        </w:rPr>
      </w:pPr>
      <w:r>
        <w:rPr>
          <w:rFonts w:ascii="EurostileConReg" w:hAnsi="EurostileConReg"/>
        </w:rPr>
        <w:t>Die Sprossenwände erfüllen die Anforderungen nach der Norm PN-EN 12346:2001 Turngeräte - Sprossenwände, Gitterleitern und Kletterrahmen - Funktionelle und sicherheitstechnische Anforderungen, Prüfverfahren“.</w:t>
      </w:r>
    </w:p>
    <w:p w:rsidR="007C5E5A" w:rsidRPr="00D26B6D" w:rsidRDefault="007C5E5A" w:rsidP="00D26B6D">
      <w:pPr>
        <w:spacing w:line="276" w:lineRule="auto"/>
        <w:jc w:val="both"/>
        <w:rPr>
          <w:rFonts w:ascii="EurostileConReg" w:hAnsi="EurostileConReg" w:cs="Tahoma"/>
        </w:rPr>
      </w:pPr>
    </w:p>
    <w:p w:rsidR="00056233" w:rsidRPr="00D26B6D" w:rsidRDefault="00056233" w:rsidP="00D26B6D">
      <w:pPr>
        <w:spacing w:line="276" w:lineRule="auto"/>
        <w:jc w:val="both"/>
        <w:rPr>
          <w:rFonts w:ascii="EurostileConReg" w:hAnsi="EurostileConReg" w:cs="Tahoma"/>
        </w:rPr>
      </w:pPr>
    </w:p>
    <w:p w:rsidR="00056233" w:rsidRPr="00D26B6D" w:rsidRDefault="00056233" w:rsidP="00D26B6D">
      <w:pPr>
        <w:numPr>
          <w:ilvl w:val="0"/>
          <w:numId w:val="1"/>
        </w:numPr>
        <w:tabs>
          <w:tab w:val="clear" w:pos="720"/>
          <w:tab w:val="num" w:pos="426"/>
        </w:tabs>
        <w:spacing w:line="276" w:lineRule="auto"/>
        <w:ind w:left="426" w:hanging="426"/>
        <w:jc w:val="both"/>
        <w:rPr>
          <w:rFonts w:ascii="EurostileConReg" w:hAnsi="EurostileConReg" w:cs="Tahoma"/>
          <w:b/>
          <w:bCs/>
        </w:rPr>
      </w:pPr>
      <w:r>
        <w:rPr>
          <w:rFonts w:ascii="EurostileConReg" w:hAnsi="EurostileConReg"/>
          <w:b/>
          <w:bCs/>
        </w:rPr>
        <w:t xml:space="preserve">Bestandteile </w:t>
      </w:r>
    </w:p>
    <w:p w:rsidR="00056233" w:rsidRPr="00D26B6D" w:rsidRDefault="00056233" w:rsidP="00D26B6D">
      <w:pPr>
        <w:tabs>
          <w:tab w:val="num" w:pos="426"/>
        </w:tabs>
        <w:spacing w:line="276" w:lineRule="auto"/>
        <w:ind w:left="426" w:hanging="426"/>
        <w:jc w:val="both"/>
        <w:rPr>
          <w:rFonts w:ascii="EurostileConReg" w:hAnsi="EurostileConReg" w:cs="Tahoma"/>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5940"/>
        <w:gridCol w:w="1942"/>
      </w:tblGrid>
      <w:tr w:rsidR="00056233" w:rsidRPr="00D26B6D" w:rsidTr="00D26B6D">
        <w:tc>
          <w:tcPr>
            <w:tcW w:w="970" w:type="dxa"/>
            <w:vAlign w:val="center"/>
          </w:tcPr>
          <w:p w:rsidR="00056233" w:rsidRPr="00D26B6D" w:rsidRDefault="00056233" w:rsidP="00D26B6D">
            <w:pPr>
              <w:tabs>
                <w:tab w:val="num" w:pos="426"/>
              </w:tabs>
              <w:spacing w:line="276" w:lineRule="auto"/>
              <w:ind w:left="426" w:hanging="426"/>
              <w:jc w:val="center"/>
              <w:rPr>
                <w:rFonts w:ascii="EurostileConReg" w:hAnsi="EurostileConReg" w:cs="Tahoma"/>
              </w:rPr>
            </w:pPr>
            <w:r>
              <w:rPr>
                <w:rFonts w:ascii="EurostileConReg" w:hAnsi="EurostileConReg"/>
              </w:rPr>
              <w:t>Nr.</w:t>
            </w:r>
          </w:p>
        </w:tc>
        <w:tc>
          <w:tcPr>
            <w:tcW w:w="5940" w:type="dxa"/>
            <w:vAlign w:val="center"/>
          </w:tcPr>
          <w:p w:rsidR="00056233" w:rsidRPr="00D26B6D" w:rsidRDefault="00056233" w:rsidP="00D26B6D">
            <w:pPr>
              <w:tabs>
                <w:tab w:val="num" w:pos="426"/>
              </w:tabs>
              <w:spacing w:line="276" w:lineRule="auto"/>
              <w:ind w:left="426" w:hanging="426"/>
              <w:rPr>
                <w:rFonts w:ascii="EurostileConReg" w:hAnsi="EurostileConReg" w:cs="Tahoma"/>
              </w:rPr>
            </w:pPr>
            <w:r>
              <w:rPr>
                <w:rFonts w:ascii="EurostileConReg" w:hAnsi="EurostileConReg"/>
              </w:rPr>
              <w:t>Bezeichnung</w:t>
            </w:r>
          </w:p>
        </w:tc>
        <w:tc>
          <w:tcPr>
            <w:tcW w:w="1942" w:type="dxa"/>
            <w:vAlign w:val="center"/>
          </w:tcPr>
          <w:p w:rsidR="00056233" w:rsidRPr="00D26B6D" w:rsidRDefault="00056233" w:rsidP="00D26B6D">
            <w:pPr>
              <w:tabs>
                <w:tab w:val="num" w:pos="426"/>
              </w:tabs>
              <w:spacing w:line="276" w:lineRule="auto"/>
              <w:ind w:left="426" w:hanging="426"/>
              <w:jc w:val="center"/>
              <w:rPr>
                <w:rFonts w:ascii="EurostileConReg" w:hAnsi="EurostileConReg" w:cs="Tahoma"/>
              </w:rPr>
            </w:pPr>
            <w:r>
              <w:rPr>
                <w:rFonts w:ascii="EurostileConReg" w:hAnsi="EurostileConReg"/>
              </w:rPr>
              <w:t>Menge</w:t>
            </w:r>
          </w:p>
        </w:tc>
      </w:tr>
      <w:tr w:rsidR="00056233" w:rsidRPr="00D26B6D" w:rsidTr="00D26B6D">
        <w:tc>
          <w:tcPr>
            <w:tcW w:w="970" w:type="dxa"/>
            <w:vAlign w:val="center"/>
          </w:tcPr>
          <w:p w:rsidR="00056233" w:rsidRPr="00D26B6D" w:rsidRDefault="00056233" w:rsidP="00D26B6D">
            <w:pPr>
              <w:tabs>
                <w:tab w:val="num" w:pos="426"/>
              </w:tabs>
              <w:spacing w:line="276" w:lineRule="auto"/>
              <w:ind w:left="426" w:hanging="426"/>
              <w:jc w:val="center"/>
              <w:rPr>
                <w:rFonts w:ascii="EurostileConReg" w:hAnsi="EurostileConReg" w:cs="Tahoma"/>
              </w:rPr>
            </w:pPr>
            <w:r>
              <w:rPr>
                <w:rFonts w:ascii="EurostileConReg" w:hAnsi="EurostileConReg"/>
              </w:rPr>
              <w:t>1</w:t>
            </w:r>
          </w:p>
        </w:tc>
        <w:tc>
          <w:tcPr>
            <w:tcW w:w="5940" w:type="dxa"/>
            <w:vAlign w:val="center"/>
          </w:tcPr>
          <w:p w:rsidR="00056233" w:rsidRPr="00D26B6D" w:rsidRDefault="00937CCE" w:rsidP="00D26B6D">
            <w:pPr>
              <w:tabs>
                <w:tab w:val="num" w:pos="426"/>
              </w:tabs>
              <w:spacing w:line="276" w:lineRule="auto"/>
              <w:ind w:left="426" w:hanging="426"/>
              <w:rPr>
                <w:rFonts w:ascii="EurostileConReg" w:hAnsi="EurostileConReg" w:cs="Tahoma"/>
              </w:rPr>
            </w:pPr>
            <w:r>
              <w:rPr>
                <w:rFonts w:ascii="EurostileConReg" w:hAnsi="EurostileConReg"/>
              </w:rPr>
              <w:t>Sprossenwand (einzeln/ doppelt)</w:t>
            </w:r>
          </w:p>
        </w:tc>
        <w:tc>
          <w:tcPr>
            <w:tcW w:w="1942" w:type="dxa"/>
            <w:vAlign w:val="center"/>
          </w:tcPr>
          <w:p w:rsidR="00056233" w:rsidRPr="00D26B6D" w:rsidRDefault="00056233" w:rsidP="00D26B6D">
            <w:pPr>
              <w:tabs>
                <w:tab w:val="num" w:pos="426"/>
              </w:tabs>
              <w:spacing w:line="276" w:lineRule="auto"/>
              <w:ind w:left="426" w:hanging="426"/>
              <w:jc w:val="center"/>
              <w:rPr>
                <w:rFonts w:ascii="EurostileConReg" w:hAnsi="EurostileConReg" w:cs="Tahoma"/>
              </w:rPr>
            </w:pPr>
            <w:r>
              <w:rPr>
                <w:rFonts w:ascii="EurostileConReg" w:hAnsi="EurostileConReg"/>
              </w:rPr>
              <w:t>1</w:t>
            </w:r>
          </w:p>
        </w:tc>
      </w:tr>
      <w:tr w:rsidR="00937CCE" w:rsidRPr="00D26B6D" w:rsidTr="00D26B6D">
        <w:tc>
          <w:tcPr>
            <w:tcW w:w="970" w:type="dxa"/>
            <w:vAlign w:val="center"/>
          </w:tcPr>
          <w:p w:rsidR="00937CCE" w:rsidRPr="00D26B6D" w:rsidRDefault="00937CCE" w:rsidP="00D26B6D">
            <w:pPr>
              <w:tabs>
                <w:tab w:val="num" w:pos="426"/>
              </w:tabs>
              <w:spacing w:line="276" w:lineRule="auto"/>
              <w:ind w:left="426" w:hanging="426"/>
              <w:jc w:val="center"/>
              <w:rPr>
                <w:rFonts w:ascii="EurostileConReg" w:hAnsi="EurostileConReg" w:cs="Tahoma"/>
              </w:rPr>
            </w:pPr>
            <w:r>
              <w:rPr>
                <w:rFonts w:ascii="EurostileConReg" w:hAnsi="EurostileConReg"/>
              </w:rPr>
              <w:t>2</w:t>
            </w:r>
          </w:p>
        </w:tc>
        <w:tc>
          <w:tcPr>
            <w:tcW w:w="5940" w:type="dxa"/>
            <w:vAlign w:val="center"/>
          </w:tcPr>
          <w:p w:rsidR="00937CCE" w:rsidRPr="00D26B6D" w:rsidRDefault="00937CCE" w:rsidP="00D26B6D">
            <w:pPr>
              <w:tabs>
                <w:tab w:val="num" w:pos="426"/>
              </w:tabs>
              <w:spacing w:line="276" w:lineRule="auto"/>
              <w:ind w:left="426" w:hanging="426"/>
              <w:rPr>
                <w:rFonts w:ascii="EurostileConReg" w:hAnsi="EurostileConReg" w:cs="Tahoma"/>
              </w:rPr>
            </w:pPr>
            <w:r>
              <w:rPr>
                <w:rFonts w:ascii="EurostileConReg" w:hAnsi="EurostileConReg"/>
              </w:rPr>
              <w:t>Halterung, obere „T”</w:t>
            </w:r>
          </w:p>
        </w:tc>
        <w:tc>
          <w:tcPr>
            <w:tcW w:w="1942" w:type="dxa"/>
            <w:vAlign w:val="center"/>
          </w:tcPr>
          <w:p w:rsidR="00937CCE" w:rsidRPr="00D26B6D" w:rsidRDefault="00937CCE" w:rsidP="00D26B6D">
            <w:pPr>
              <w:tabs>
                <w:tab w:val="num" w:pos="426"/>
              </w:tabs>
              <w:spacing w:line="276" w:lineRule="auto"/>
              <w:ind w:left="426" w:hanging="426"/>
              <w:jc w:val="center"/>
              <w:rPr>
                <w:rFonts w:ascii="EurostileConReg" w:hAnsi="EurostileConReg" w:cs="Tahoma"/>
              </w:rPr>
            </w:pPr>
            <w:r>
              <w:rPr>
                <w:rFonts w:ascii="EurostileConReg" w:hAnsi="EurostileConReg"/>
              </w:rPr>
              <w:t>2/3</w:t>
            </w:r>
          </w:p>
        </w:tc>
      </w:tr>
      <w:tr w:rsidR="00937CCE" w:rsidRPr="00D26B6D" w:rsidTr="00D26B6D">
        <w:tc>
          <w:tcPr>
            <w:tcW w:w="970" w:type="dxa"/>
            <w:vAlign w:val="center"/>
          </w:tcPr>
          <w:p w:rsidR="00937CCE" w:rsidRPr="00D26B6D" w:rsidRDefault="00937CCE" w:rsidP="00D26B6D">
            <w:pPr>
              <w:tabs>
                <w:tab w:val="num" w:pos="426"/>
              </w:tabs>
              <w:spacing w:line="276" w:lineRule="auto"/>
              <w:ind w:left="426" w:hanging="426"/>
              <w:jc w:val="center"/>
              <w:rPr>
                <w:rFonts w:ascii="EurostileConReg" w:hAnsi="EurostileConReg" w:cs="Tahoma"/>
              </w:rPr>
            </w:pPr>
            <w:r>
              <w:rPr>
                <w:rFonts w:ascii="EurostileConReg" w:hAnsi="EurostileConReg"/>
              </w:rPr>
              <w:t>3</w:t>
            </w:r>
          </w:p>
        </w:tc>
        <w:tc>
          <w:tcPr>
            <w:tcW w:w="5940" w:type="dxa"/>
            <w:vAlign w:val="center"/>
          </w:tcPr>
          <w:p w:rsidR="00937CCE" w:rsidRPr="00D26B6D" w:rsidRDefault="00937CCE" w:rsidP="00D26B6D">
            <w:pPr>
              <w:tabs>
                <w:tab w:val="num" w:pos="426"/>
              </w:tabs>
              <w:spacing w:line="276" w:lineRule="auto"/>
              <w:ind w:left="426" w:hanging="426"/>
              <w:rPr>
                <w:rFonts w:ascii="EurostileConReg" w:hAnsi="EurostileConReg" w:cs="Tahoma"/>
              </w:rPr>
            </w:pPr>
            <w:r>
              <w:rPr>
                <w:rFonts w:ascii="EurostileConReg" w:hAnsi="EurostileConReg"/>
              </w:rPr>
              <w:t>Halterung, untere „L”</w:t>
            </w:r>
          </w:p>
        </w:tc>
        <w:tc>
          <w:tcPr>
            <w:tcW w:w="1942" w:type="dxa"/>
            <w:vAlign w:val="center"/>
          </w:tcPr>
          <w:p w:rsidR="00937CCE" w:rsidRPr="00D26B6D" w:rsidRDefault="00937CCE" w:rsidP="00D26B6D">
            <w:pPr>
              <w:tabs>
                <w:tab w:val="num" w:pos="426"/>
              </w:tabs>
              <w:spacing w:line="276" w:lineRule="auto"/>
              <w:ind w:left="426" w:hanging="426"/>
              <w:jc w:val="center"/>
              <w:rPr>
                <w:rFonts w:ascii="EurostileConReg" w:hAnsi="EurostileConReg" w:cs="Tahoma"/>
              </w:rPr>
            </w:pPr>
            <w:r>
              <w:rPr>
                <w:rFonts w:ascii="EurostileConReg" w:hAnsi="EurostileConReg"/>
              </w:rPr>
              <w:t>2/3</w:t>
            </w:r>
          </w:p>
        </w:tc>
      </w:tr>
    </w:tbl>
    <w:p w:rsidR="00056233" w:rsidRPr="00D26B6D" w:rsidRDefault="00056233" w:rsidP="00D26B6D">
      <w:pPr>
        <w:tabs>
          <w:tab w:val="num" w:pos="426"/>
        </w:tabs>
        <w:spacing w:line="276" w:lineRule="auto"/>
        <w:ind w:left="426" w:hanging="426"/>
        <w:jc w:val="both"/>
        <w:rPr>
          <w:rFonts w:ascii="EurostileConReg" w:hAnsi="EurostileConReg" w:cs="Tahoma"/>
        </w:rPr>
      </w:pPr>
    </w:p>
    <w:p w:rsidR="007C5E5A" w:rsidRPr="00D26B6D" w:rsidRDefault="007C5E5A" w:rsidP="00D26B6D">
      <w:pPr>
        <w:tabs>
          <w:tab w:val="num" w:pos="426"/>
        </w:tabs>
        <w:spacing w:line="276" w:lineRule="auto"/>
        <w:ind w:left="426" w:hanging="426"/>
        <w:jc w:val="both"/>
        <w:rPr>
          <w:rFonts w:ascii="EurostileConReg" w:hAnsi="EurostileConReg" w:cs="Tahoma"/>
        </w:rPr>
      </w:pPr>
    </w:p>
    <w:p w:rsidR="00056233" w:rsidRPr="00D26B6D" w:rsidRDefault="00056233" w:rsidP="00D26B6D">
      <w:pPr>
        <w:numPr>
          <w:ilvl w:val="0"/>
          <w:numId w:val="1"/>
        </w:numPr>
        <w:tabs>
          <w:tab w:val="clear" w:pos="720"/>
          <w:tab w:val="num" w:pos="360"/>
          <w:tab w:val="num" w:pos="426"/>
        </w:tabs>
        <w:spacing w:line="276" w:lineRule="auto"/>
        <w:ind w:left="426" w:hanging="426"/>
        <w:jc w:val="both"/>
        <w:rPr>
          <w:rFonts w:ascii="EurostileConReg" w:hAnsi="EurostileConReg" w:cs="Tahoma"/>
          <w:b/>
          <w:bCs/>
        </w:rPr>
      </w:pPr>
      <w:r>
        <w:rPr>
          <w:rFonts w:ascii="EurostileConReg" w:hAnsi="EurostileConReg"/>
          <w:b/>
          <w:bCs/>
        </w:rPr>
        <w:t>Zusammenbau der Sprossenwand</w:t>
      </w:r>
    </w:p>
    <w:p w:rsidR="00056233" w:rsidRPr="00D26B6D" w:rsidRDefault="00056233" w:rsidP="00D26B6D">
      <w:pPr>
        <w:tabs>
          <w:tab w:val="num" w:pos="426"/>
        </w:tabs>
        <w:spacing w:line="276" w:lineRule="auto"/>
        <w:ind w:left="426" w:hanging="426"/>
        <w:jc w:val="both"/>
        <w:rPr>
          <w:rFonts w:ascii="EurostileConReg" w:hAnsi="EurostileConReg" w:cs="Tahoma"/>
        </w:rPr>
      </w:pPr>
    </w:p>
    <w:p w:rsidR="00AD42C6" w:rsidRPr="00D26B6D" w:rsidRDefault="00D26B6D" w:rsidP="00D26B6D">
      <w:pPr>
        <w:numPr>
          <w:ilvl w:val="2"/>
          <w:numId w:val="7"/>
        </w:numPr>
        <w:tabs>
          <w:tab w:val="clear" w:pos="2340"/>
          <w:tab w:val="num" w:pos="426"/>
        </w:tabs>
        <w:spacing w:line="276" w:lineRule="auto"/>
        <w:ind w:left="426" w:hanging="426"/>
        <w:jc w:val="both"/>
        <w:rPr>
          <w:rFonts w:ascii="EurostileConReg" w:hAnsi="EurostileConReg" w:cs="Tahoma"/>
        </w:rPr>
      </w:pPr>
      <w:r>
        <w:rPr>
          <w:rFonts w:ascii="EurostileConReg" w:hAnsi="EurostileConReg"/>
        </w:rPr>
        <w:t xml:space="preserve">Um die Halterung „T” anzubringen, müssen Bohrungen mit einem Durchmesser von 8,5 mm im oberen Teil im Abstand von 300 mm von der oberen Kante der Sprossenwand ausgeführt werden, so dass die Halterung „T“ bündig mit der Sprossenwand liegt. </w:t>
      </w:r>
    </w:p>
    <w:p w:rsidR="00AD42C6" w:rsidRPr="00D26B6D" w:rsidRDefault="00AD42C6" w:rsidP="00D26B6D">
      <w:pPr>
        <w:numPr>
          <w:ilvl w:val="2"/>
          <w:numId w:val="7"/>
        </w:numPr>
        <w:tabs>
          <w:tab w:val="clear" w:pos="2340"/>
          <w:tab w:val="num" w:pos="426"/>
        </w:tabs>
        <w:spacing w:line="276" w:lineRule="auto"/>
        <w:ind w:left="426" w:hanging="426"/>
        <w:jc w:val="both"/>
        <w:rPr>
          <w:rFonts w:ascii="EurostileConReg" w:hAnsi="EurostileConReg" w:cs="Tahoma"/>
        </w:rPr>
      </w:pPr>
      <w:r>
        <w:rPr>
          <w:rFonts w:ascii="EurostileConReg" w:hAnsi="EurostileConReg"/>
        </w:rPr>
        <w:t>Die oberen Halterungen von der Innenseite der Leiter wie auf dem Bild gezeigt an die Leiter mit Hilfe der einseitig abgerundeten Schrauben M8 anschrauben.</w:t>
      </w:r>
    </w:p>
    <w:p w:rsidR="00056233" w:rsidRPr="00D26B6D" w:rsidRDefault="00AD42C6" w:rsidP="00D26B6D">
      <w:pPr>
        <w:numPr>
          <w:ilvl w:val="2"/>
          <w:numId w:val="7"/>
        </w:numPr>
        <w:tabs>
          <w:tab w:val="clear" w:pos="2340"/>
          <w:tab w:val="num" w:pos="426"/>
        </w:tabs>
        <w:spacing w:line="276" w:lineRule="auto"/>
        <w:ind w:left="426" w:hanging="426"/>
        <w:jc w:val="both"/>
        <w:rPr>
          <w:rFonts w:ascii="EurostileConReg" w:hAnsi="EurostileConReg" w:cs="Tahoma"/>
        </w:rPr>
      </w:pPr>
      <w:r>
        <w:rPr>
          <w:rFonts w:ascii="EurostileConReg" w:hAnsi="EurostileConReg"/>
        </w:rPr>
        <w:t>Die untere Halterung „L“ an die Leiter mithilfe der Spax-Holzschrauben so anschrauben, dass sie mit der unteren Oberfläche bündig liegt.</w:t>
      </w:r>
    </w:p>
    <w:p w:rsidR="00646B95" w:rsidRPr="00D26B6D" w:rsidRDefault="00646B95" w:rsidP="00D26B6D">
      <w:pPr>
        <w:numPr>
          <w:ilvl w:val="2"/>
          <w:numId w:val="7"/>
        </w:numPr>
        <w:tabs>
          <w:tab w:val="clear" w:pos="2340"/>
          <w:tab w:val="num" w:pos="426"/>
        </w:tabs>
        <w:spacing w:line="276" w:lineRule="auto"/>
        <w:ind w:left="426" w:hanging="426"/>
        <w:jc w:val="both"/>
        <w:rPr>
          <w:rFonts w:ascii="EurostileConReg" w:hAnsi="EurostileConReg" w:cs="Tahoma"/>
        </w:rPr>
      </w:pPr>
      <w:r>
        <w:rPr>
          <w:rFonts w:ascii="EurostileConReg" w:hAnsi="EurostileConReg"/>
        </w:rPr>
        <w:t>Die Leiter an die Wand stellen, die oberen Halterungen mithilfe der Schrauben M10 mit Montagebolzen befestigen.</w:t>
      </w:r>
    </w:p>
    <w:p w:rsidR="00646B95" w:rsidRPr="00D26B6D" w:rsidRDefault="00646B95" w:rsidP="00D26B6D">
      <w:pPr>
        <w:numPr>
          <w:ilvl w:val="2"/>
          <w:numId w:val="7"/>
        </w:numPr>
        <w:tabs>
          <w:tab w:val="clear" w:pos="2340"/>
          <w:tab w:val="num" w:pos="426"/>
        </w:tabs>
        <w:spacing w:line="276" w:lineRule="auto"/>
        <w:ind w:left="426" w:hanging="426"/>
        <w:jc w:val="both"/>
        <w:rPr>
          <w:rFonts w:ascii="EurostileConReg" w:hAnsi="EurostileConReg" w:cs="Tahoma"/>
        </w:rPr>
      </w:pPr>
      <w:r>
        <w:rPr>
          <w:rFonts w:ascii="EurostileConReg" w:hAnsi="EurostileConReg"/>
        </w:rPr>
        <w:t xml:space="preserve">Die vertikale Stellung der Leiter überprüfen und die unteren Halterungen am Boden befestigen. </w:t>
      </w:r>
    </w:p>
    <w:p w:rsidR="00937CCE" w:rsidRPr="00D26B6D" w:rsidRDefault="007C5E5A" w:rsidP="00D26B6D">
      <w:pPr>
        <w:spacing w:line="276" w:lineRule="auto"/>
        <w:jc w:val="center"/>
        <w:rPr>
          <w:rFonts w:ascii="EurostileConReg" w:hAnsi="EurostileConReg" w:cs="Tahoma"/>
        </w:rPr>
      </w:pPr>
      <w:r>
        <w:rPr>
          <w:rFonts w:ascii="EurostileConReg" w:hAnsi="EurostileConReg"/>
          <w:noProof/>
        </w:rPr>
        <w:lastRenderedPageBreak/>
        <w:drawing>
          <wp:anchor distT="0" distB="0" distL="114300" distR="114300" simplePos="0" relativeHeight="251659264" behindDoc="0" locked="0" layoutInCell="1" allowOverlap="1" wp14:anchorId="7C234360" wp14:editId="6FDCACE3">
            <wp:simplePos x="0" y="0"/>
            <wp:positionH relativeFrom="column">
              <wp:align>left</wp:align>
            </wp:positionH>
            <wp:positionV relativeFrom="paragraph">
              <wp:posOffset>-3810</wp:posOffset>
            </wp:positionV>
            <wp:extent cx="2233930" cy="4468495"/>
            <wp:effectExtent l="0" t="0" r="0" b="8255"/>
            <wp:wrapSquare wrapText="right"/>
            <wp:docPr id="3" name="Obraz 3" descr="C:\Users\Michał\Desktop\Michał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ł\Desktop\Michał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3930" cy="4468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urostileConReg" w:hAnsi="EurostileConReg"/>
          <w:noProof/>
        </w:rPr>
        <w:drawing>
          <wp:inline distT="0" distB="0" distL="0" distR="0" wp14:anchorId="7FE179C5" wp14:editId="08097DC5">
            <wp:extent cx="2210435" cy="4421505"/>
            <wp:effectExtent l="0" t="0" r="0" b="0"/>
            <wp:docPr id="5" name="Obraz 5" descr="C:\Users\Michał\Desktop\Michał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ał\Desktop\Michał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0435" cy="4421505"/>
                    </a:xfrm>
                    <a:prstGeom prst="rect">
                      <a:avLst/>
                    </a:prstGeom>
                    <a:noFill/>
                    <a:ln>
                      <a:noFill/>
                    </a:ln>
                  </pic:spPr>
                </pic:pic>
              </a:graphicData>
            </a:graphic>
          </wp:inline>
        </w:drawing>
      </w:r>
      <w:r>
        <w:br w:type="textWrapping" w:clear="all"/>
      </w:r>
    </w:p>
    <w:p w:rsidR="00056233" w:rsidRPr="00D26B6D" w:rsidRDefault="00056233" w:rsidP="00D26B6D">
      <w:pPr>
        <w:spacing w:line="276" w:lineRule="auto"/>
        <w:jc w:val="both"/>
        <w:rPr>
          <w:rFonts w:ascii="EurostileConReg" w:hAnsi="EurostileConReg" w:cs="Tahoma"/>
        </w:rPr>
      </w:pPr>
    </w:p>
    <w:p w:rsidR="00056233" w:rsidRPr="00D26B6D" w:rsidRDefault="00646B95" w:rsidP="00D26B6D">
      <w:pPr>
        <w:numPr>
          <w:ilvl w:val="0"/>
          <w:numId w:val="1"/>
        </w:numPr>
        <w:tabs>
          <w:tab w:val="clear" w:pos="720"/>
          <w:tab w:val="num" w:pos="426"/>
        </w:tabs>
        <w:spacing w:line="276" w:lineRule="auto"/>
        <w:ind w:left="426" w:hanging="426"/>
        <w:jc w:val="both"/>
        <w:rPr>
          <w:rFonts w:ascii="EurostileConReg" w:hAnsi="EurostileConReg" w:cs="Tahoma"/>
          <w:b/>
          <w:bCs/>
        </w:rPr>
      </w:pPr>
      <w:r>
        <w:rPr>
          <w:rFonts w:ascii="EurostileConReg" w:hAnsi="EurostileConReg"/>
          <w:b/>
          <w:bCs/>
        </w:rPr>
        <w:t>Benutzung der Sprossenwand</w:t>
      </w:r>
    </w:p>
    <w:p w:rsidR="00056233" w:rsidRPr="00D26B6D" w:rsidRDefault="00056233" w:rsidP="00D26B6D">
      <w:pPr>
        <w:tabs>
          <w:tab w:val="num" w:pos="426"/>
        </w:tabs>
        <w:spacing w:line="276" w:lineRule="auto"/>
        <w:ind w:left="426" w:hanging="426"/>
        <w:jc w:val="both"/>
        <w:rPr>
          <w:rFonts w:ascii="EurostileConReg" w:hAnsi="EurostileConReg" w:cs="Tahoma"/>
        </w:rPr>
      </w:pPr>
    </w:p>
    <w:p w:rsidR="00056233" w:rsidRPr="00D26B6D" w:rsidRDefault="00646B95" w:rsidP="00D26B6D">
      <w:pPr>
        <w:pStyle w:val="Akapitzlist"/>
        <w:numPr>
          <w:ilvl w:val="0"/>
          <w:numId w:val="5"/>
        </w:numPr>
        <w:tabs>
          <w:tab w:val="num" w:pos="426"/>
        </w:tabs>
        <w:spacing w:line="276" w:lineRule="auto"/>
        <w:ind w:left="426" w:hanging="426"/>
        <w:jc w:val="both"/>
        <w:rPr>
          <w:rFonts w:ascii="EurostileConReg" w:hAnsi="EurostileConReg" w:cs="Tahoma"/>
        </w:rPr>
      </w:pPr>
      <w:r>
        <w:rPr>
          <w:rFonts w:ascii="EurostileConReg" w:hAnsi="EurostileConReg"/>
        </w:rPr>
        <w:t>Die Sprossenwand ist zum Turnen in Turnhallen und Sportanlagen konzipiert.</w:t>
      </w:r>
    </w:p>
    <w:p w:rsidR="00646B95" w:rsidRPr="00D26B6D" w:rsidRDefault="00056233" w:rsidP="00D26B6D">
      <w:pPr>
        <w:pStyle w:val="Akapitzlist"/>
        <w:numPr>
          <w:ilvl w:val="0"/>
          <w:numId w:val="5"/>
        </w:numPr>
        <w:tabs>
          <w:tab w:val="num" w:pos="426"/>
        </w:tabs>
        <w:spacing w:line="276" w:lineRule="auto"/>
        <w:ind w:left="426" w:hanging="426"/>
        <w:jc w:val="both"/>
        <w:rPr>
          <w:rFonts w:ascii="EurostileConReg" w:hAnsi="EurostileConReg" w:cs="Tahoma"/>
        </w:rPr>
      </w:pPr>
      <w:r>
        <w:rPr>
          <w:rFonts w:ascii="EurostileConReg" w:hAnsi="EurostileConReg"/>
        </w:rPr>
        <w:t>Die Halterungen der Sprossenwand an der Wand und am Boden regelmäßig prüfen, den Zustand der Sprossenwand und deren Sprossen regelmäßig prüfen.</w:t>
      </w:r>
    </w:p>
    <w:p w:rsidR="00056233" w:rsidRPr="00D26B6D" w:rsidRDefault="00056233" w:rsidP="00D26B6D">
      <w:pPr>
        <w:pStyle w:val="Akapitzlist"/>
        <w:numPr>
          <w:ilvl w:val="0"/>
          <w:numId w:val="5"/>
        </w:numPr>
        <w:tabs>
          <w:tab w:val="num" w:pos="426"/>
        </w:tabs>
        <w:spacing w:line="276" w:lineRule="auto"/>
        <w:ind w:left="426" w:hanging="426"/>
        <w:jc w:val="both"/>
        <w:rPr>
          <w:rFonts w:ascii="EurostileConReg" w:hAnsi="EurostileConReg" w:cs="Tahoma"/>
        </w:rPr>
      </w:pPr>
      <w:r>
        <w:rPr>
          <w:rFonts w:ascii="EurostileConReg" w:hAnsi="EurostileConReg"/>
        </w:rPr>
        <w:t xml:space="preserve">Die Sprossenwand vor mechanischen Schäden schützen, nicht durchschneiden, anschneiden, anzünden usw. </w:t>
      </w:r>
    </w:p>
    <w:p w:rsidR="00056233" w:rsidRPr="00D26B6D" w:rsidRDefault="00056233" w:rsidP="00D26B6D">
      <w:pPr>
        <w:spacing w:line="276" w:lineRule="auto"/>
        <w:jc w:val="both"/>
        <w:rPr>
          <w:rFonts w:ascii="EurostileConReg" w:hAnsi="EurostileConReg" w:cs="Tahoma"/>
        </w:rPr>
      </w:pPr>
    </w:p>
    <w:p w:rsidR="00056233" w:rsidRPr="00D26B6D" w:rsidRDefault="00056233" w:rsidP="00D26B6D">
      <w:pPr>
        <w:spacing w:line="276" w:lineRule="auto"/>
        <w:jc w:val="both"/>
        <w:rPr>
          <w:rFonts w:ascii="EurostileConReg" w:hAnsi="EurostileConReg"/>
          <w:b/>
          <w:bCs/>
        </w:rPr>
      </w:pPr>
    </w:p>
    <w:sectPr w:rsidR="00056233" w:rsidRPr="00D26B6D" w:rsidSect="00AE3A70">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050" w:rsidRDefault="00AA5050">
      <w:r>
        <w:separator/>
      </w:r>
    </w:p>
  </w:endnote>
  <w:endnote w:type="continuationSeparator" w:id="0">
    <w:p w:rsidR="00AA5050" w:rsidRDefault="00AA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EurostileConReg">
    <w:altName w:val="Agency FB"/>
    <w:charset w:val="EE"/>
    <w:family w:val="auto"/>
    <w:pitch w:val="variable"/>
    <w:sig w:usb0="A00002FF" w:usb1="0000205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233" w:rsidRPr="00D26B6D" w:rsidRDefault="00056233" w:rsidP="008F2375">
    <w:pPr>
      <w:pStyle w:val="Stopka"/>
      <w:framePr w:wrap="auto" w:vAnchor="text" w:hAnchor="margin" w:xAlign="center" w:y="1"/>
      <w:rPr>
        <w:rStyle w:val="Numerstrony"/>
        <w:rFonts w:ascii="EurostileConReg" w:hAnsi="EurostileConReg" w:cs="Tahoma"/>
        <w:sz w:val="20"/>
        <w:szCs w:val="20"/>
      </w:rPr>
    </w:pPr>
    <w:r w:rsidRPr="00D26B6D">
      <w:rPr>
        <w:rStyle w:val="Numerstrony"/>
        <w:rFonts w:ascii="EurostileConReg" w:hAnsi="EurostileConReg" w:cs="Tahoma"/>
        <w:sz w:val="20"/>
        <w:szCs w:val="20"/>
      </w:rPr>
      <w:fldChar w:fldCharType="begin"/>
    </w:r>
    <w:r w:rsidRPr="00D26B6D">
      <w:rPr>
        <w:rStyle w:val="Numerstrony"/>
        <w:rFonts w:ascii="EurostileConReg" w:hAnsi="EurostileConReg" w:cs="Tahoma"/>
        <w:sz w:val="20"/>
        <w:szCs w:val="20"/>
      </w:rPr>
      <w:instrText xml:space="preserve">PAGE  </w:instrText>
    </w:r>
    <w:r w:rsidRPr="00D26B6D">
      <w:rPr>
        <w:rStyle w:val="Numerstrony"/>
        <w:rFonts w:ascii="EurostileConReg" w:hAnsi="EurostileConReg" w:cs="Tahoma"/>
        <w:sz w:val="20"/>
        <w:szCs w:val="20"/>
      </w:rPr>
      <w:fldChar w:fldCharType="separate"/>
    </w:r>
    <w:r w:rsidR="00D26B6D">
      <w:rPr>
        <w:rStyle w:val="Numerstrony"/>
        <w:rFonts w:ascii="EurostileConReg" w:hAnsi="EurostileConReg" w:cs="Tahoma"/>
        <w:sz w:val="20"/>
        <w:szCs w:val="20"/>
      </w:rPr>
      <w:t>2</w:t>
    </w:r>
    <w:r w:rsidRPr="00D26B6D">
      <w:rPr>
        <w:rStyle w:val="Numerstrony"/>
        <w:rFonts w:ascii="EurostileConReg" w:hAnsi="EurostileConReg" w:cs="Tahoma"/>
        <w:sz w:val="20"/>
        <w:szCs w:val="20"/>
      </w:rPr>
      <w:fldChar w:fldCharType="end"/>
    </w:r>
  </w:p>
  <w:p w:rsidR="00056233" w:rsidRPr="00D26B6D" w:rsidRDefault="00056233">
    <w:pPr>
      <w:pStyle w:val="Stopka"/>
      <w:rPr>
        <w:rFonts w:ascii="EurostileConReg" w:hAnsi="EurostileCon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050" w:rsidRDefault="00AA5050">
      <w:r>
        <w:separator/>
      </w:r>
    </w:p>
  </w:footnote>
  <w:footnote w:type="continuationSeparator" w:id="0">
    <w:p w:rsidR="00AA5050" w:rsidRDefault="00AA5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A6C"/>
    <w:multiLevelType w:val="hybridMultilevel"/>
    <w:tmpl w:val="34867F0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24C4B5F"/>
    <w:multiLevelType w:val="hybridMultilevel"/>
    <w:tmpl w:val="8774DC0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6546C36C">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35DA2844"/>
    <w:multiLevelType w:val="hybridMultilevel"/>
    <w:tmpl w:val="DB54B0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3E0A503D"/>
    <w:multiLevelType w:val="hybridMultilevel"/>
    <w:tmpl w:val="D4507AF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43F14582"/>
    <w:multiLevelType w:val="hybridMultilevel"/>
    <w:tmpl w:val="D8C8F26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5EC56510"/>
    <w:multiLevelType w:val="hybridMultilevel"/>
    <w:tmpl w:val="B98A67D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7B000104"/>
    <w:multiLevelType w:val="hybridMultilevel"/>
    <w:tmpl w:val="5DC6FC6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1"/>
  </w:num>
  <w:num w:numId="2">
    <w:abstractNumId w:val="3"/>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E05"/>
    <w:rsid w:val="00056233"/>
    <w:rsid w:val="001016DA"/>
    <w:rsid w:val="004A143F"/>
    <w:rsid w:val="005010D1"/>
    <w:rsid w:val="005462C7"/>
    <w:rsid w:val="0055714D"/>
    <w:rsid w:val="00646B95"/>
    <w:rsid w:val="006A3FE9"/>
    <w:rsid w:val="006C7E05"/>
    <w:rsid w:val="007033BD"/>
    <w:rsid w:val="007C5E5A"/>
    <w:rsid w:val="007D5B1A"/>
    <w:rsid w:val="007E1349"/>
    <w:rsid w:val="008542B1"/>
    <w:rsid w:val="00873284"/>
    <w:rsid w:val="008F2375"/>
    <w:rsid w:val="009308AC"/>
    <w:rsid w:val="00937CCE"/>
    <w:rsid w:val="00A26766"/>
    <w:rsid w:val="00A64C1A"/>
    <w:rsid w:val="00A87984"/>
    <w:rsid w:val="00AA5050"/>
    <w:rsid w:val="00AD42C6"/>
    <w:rsid w:val="00AE3A70"/>
    <w:rsid w:val="00AE42E5"/>
    <w:rsid w:val="00B23C95"/>
    <w:rsid w:val="00D26B6D"/>
    <w:rsid w:val="00D5108D"/>
    <w:rsid w:val="00DD0B8D"/>
    <w:rsid w:val="00E02410"/>
    <w:rsid w:val="00E5799B"/>
    <w:rsid w:val="00E72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D0B8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A64C1A"/>
    <w:rPr>
      <w:rFonts w:ascii="Tahoma" w:hAnsi="Tahoma" w:cs="Tahoma"/>
      <w:sz w:val="16"/>
      <w:szCs w:val="16"/>
    </w:rPr>
  </w:style>
  <w:style w:type="character" w:customStyle="1" w:styleId="TekstdymkaZnak">
    <w:name w:val="Tekst dymka Znak"/>
    <w:basedOn w:val="Domylnaczcionkaakapitu"/>
    <w:link w:val="Tekstdymka"/>
    <w:uiPriority w:val="99"/>
    <w:locked/>
    <w:rsid w:val="00A64C1A"/>
    <w:rPr>
      <w:rFonts w:ascii="Tahoma" w:hAnsi="Tahoma" w:cs="Tahoma"/>
      <w:sz w:val="16"/>
      <w:szCs w:val="16"/>
    </w:rPr>
  </w:style>
  <w:style w:type="paragraph" w:styleId="Akapitzlist">
    <w:name w:val="List Paragraph"/>
    <w:basedOn w:val="Normalny"/>
    <w:uiPriority w:val="99"/>
    <w:qFormat/>
    <w:rsid w:val="00A64C1A"/>
    <w:pPr>
      <w:ind w:left="720"/>
    </w:pPr>
  </w:style>
  <w:style w:type="paragraph" w:styleId="Stopka">
    <w:name w:val="footer"/>
    <w:basedOn w:val="Normalny"/>
    <w:link w:val="StopkaZnak"/>
    <w:uiPriority w:val="99"/>
    <w:rsid w:val="00AE3A70"/>
    <w:pPr>
      <w:tabs>
        <w:tab w:val="center" w:pos="4536"/>
        <w:tab w:val="right" w:pos="9072"/>
      </w:tabs>
    </w:pPr>
  </w:style>
  <w:style w:type="character" w:customStyle="1" w:styleId="StopkaZnak">
    <w:name w:val="Stopka Znak"/>
    <w:basedOn w:val="Domylnaczcionkaakapitu"/>
    <w:link w:val="Stopka"/>
    <w:uiPriority w:val="99"/>
    <w:semiHidden/>
    <w:rsid w:val="007762A1"/>
    <w:rPr>
      <w:sz w:val="24"/>
      <w:szCs w:val="24"/>
    </w:rPr>
  </w:style>
  <w:style w:type="character" w:styleId="Numerstrony">
    <w:name w:val="page number"/>
    <w:basedOn w:val="Domylnaczcionkaakapitu"/>
    <w:uiPriority w:val="99"/>
    <w:rsid w:val="00AE3A70"/>
  </w:style>
  <w:style w:type="paragraph" w:styleId="Nagwek">
    <w:name w:val="header"/>
    <w:basedOn w:val="Normalny"/>
    <w:link w:val="NagwekZnak"/>
    <w:uiPriority w:val="99"/>
    <w:rsid w:val="00AE3A70"/>
    <w:pPr>
      <w:tabs>
        <w:tab w:val="center" w:pos="4536"/>
        <w:tab w:val="right" w:pos="9072"/>
      </w:tabs>
    </w:pPr>
  </w:style>
  <w:style w:type="character" w:customStyle="1" w:styleId="NagwekZnak">
    <w:name w:val="Nagłówek Znak"/>
    <w:basedOn w:val="Domylnaczcionkaakapitu"/>
    <w:link w:val="Nagwek"/>
    <w:uiPriority w:val="99"/>
    <w:semiHidden/>
    <w:rsid w:val="007762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1468</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2019-10-04T14:56:00Z</dcterms:created>
  <dcterms:modified xsi:type="dcterms:W3CDTF">2019-10-04T14:56:00Z</dcterms:modified>
</cp:coreProperties>
</file>